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5CD0" w:rsidRPr="00815CD0" w:rsidRDefault="00815CD0" w:rsidP="00815CD0">
            <w:pPr>
              <w:pStyle w:val="TableParagraph"/>
              <w:spacing w:before="231"/>
              <w:ind w:right="163"/>
              <w:jc w:val="both"/>
              <w:rPr>
                <w:bCs/>
                <w:sz w:val="24"/>
              </w:rPr>
            </w:pPr>
            <w:r w:rsidRPr="00815CD0">
              <w:rPr>
                <w:bCs/>
                <w:sz w:val="24"/>
              </w:rPr>
              <w:t xml:space="preserve">Інтерактивний лазерний стрілецький тренажер з екраном, та макетами 1 автомату, 1 пістолету з лазерним цілевказівником, та акустичною системою; Програмне забезпечення до інтерактивного лазерного стрілецького тренажеру з можливістю збереження статистики стрільб в зовнішньому файлі; Апаратна частина для навчального кабінету "Захист України" (для педагогічного працівника: з ноутбуком 15,6" та інтегрованою відеокартою) </w:t>
            </w:r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EA30F3" w:rsidRPr="00EA30F3">
              <w:rPr>
                <w:sz w:val="24"/>
              </w:rPr>
              <w:t xml:space="preserve">35740000-3: </w:t>
            </w:r>
            <w:proofErr w:type="spellStart"/>
            <w:r w:rsidR="00EA30F3" w:rsidRPr="00EA30F3">
              <w:rPr>
                <w:sz w:val="24"/>
              </w:rPr>
              <w:t>Симулятори</w:t>
            </w:r>
            <w:proofErr w:type="spellEnd"/>
            <w:r w:rsidR="00EA30F3" w:rsidRPr="00EA30F3">
              <w:rPr>
                <w:sz w:val="24"/>
              </w:rPr>
              <w:t xml:space="preserve"> бойових дій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095C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 w:rsidRPr="00EA095C">
              <w:rPr>
                <w:sz w:val="24"/>
              </w:rPr>
              <w:t>Запит (ціни) пропозицій 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846D3C" w:rsidRDefault="00EA30F3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EA30F3">
              <w:rPr>
                <w:sz w:val="24"/>
                <w:szCs w:val="24"/>
              </w:rPr>
              <w:t>UA-2025-03-13-002170-a 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EA30F3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40399D" w:rsidRDefault="00B10F10" w:rsidP="00472D24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EA30F3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>Очікувана вартість предмета закупівлі становить</w:t>
            </w:r>
            <w:r w:rsidR="00EA095C">
              <w:rPr>
                <w:bCs/>
                <w:sz w:val="24"/>
                <w:szCs w:val="24"/>
                <w:lang w:eastAsia="ru-RU"/>
              </w:rPr>
              <w:t xml:space="preserve">           </w:t>
            </w:r>
            <w:r w:rsidRPr="0053125E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EA30F3">
              <w:rPr>
                <w:sz w:val="24"/>
              </w:rPr>
              <w:t>190</w:t>
            </w:r>
            <w:r w:rsidR="00EA095C" w:rsidRPr="00EA095C">
              <w:rPr>
                <w:sz w:val="24"/>
              </w:rPr>
              <w:t xml:space="preserve"> 000,00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0A44B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72D24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400C8"/>
    <w:rsid w:val="00651477"/>
    <w:rsid w:val="006543B6"/>
    <w:rsid w:val="00703E2B"/>
    <w:rsid w:val="007F0731"/>
    <w:rsid w:val="00815CD0"/>
    <w:rsid w:val="00815E06"/>
    <w:rsid w:val="00846D3C"/>
    <w:rsid w:val="008619D2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9D3FD7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D96BEE"/>
    <w:rsid w:val="00E449A2"/>
    <w:rsid w:val="00EA095C"/>
    <w:rsid w:val="00EA30F3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59</cp:revision>
  <cp:lastPrinted>2023-12-21T14:04:00Z</cp:lastPrinted>
  <dcterms:created xsi:type="dcterms:W3CDTF">2021-05-24T12:37:00Z</dcterms:created>
  <dcterms:modified xsi:type="dcterms:W3CDTF">2025-03-14T07:38:00Z</dcterms:modified>
</cp:coreProperties>
</file>